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38E" w:rsidRPr="00B3238E" w:rsidRDefault="00B3238E" w:rsidP="00936008">
      <w:pPr>
        <w:shd w:val="clear" w:color="auto" w:fill="FFFFFF"/>
        <w:spacing w:after="390" w:line="390" w:lineRule="atLeast"/>
        <w:jc w:val="right"/>
        <w:rPr>
          <w:rFonts w:ascii="Verdana" w:eastAsia="Times New Roman" w:hAnsi="Verdana" w:cs="Times New Roman"/>
          <w:color w:val="222222"/>
          <w:sz w:val="23"/>
          <w:szCs w:val="23"/>
          <w:lang w:eastAsia="tr-TR"/>
        </w:rPr>
      </w:pPr>
      <w:r w:rsidRPr="00B3238E">
        <w:rPr>
          <w:rFonts w:ascii="Verdana" w:eastAsia="Times New Roman" w:hAnsi="Verdana" w:cs="Times New Roman"/>
          <w:color w:val="222222"/>
          <w:sz w:val="23"/>
          <w:szCs w:val="23"/>
          <w:lang w:eastAsia="tr-TR"/>
        </w:rPr>
        <w:t>Değerli Veliler,</w:t>
      </w:r>
      <w:r w:rsidR="00936008" w:rsidRPr="00936008">
        <w:rPr>
          <w:rFonts w:ascii="Verdana" w:eastAsia="Times New Roman" w:hAnsi="Verdana" w:cs="Times New Roman"/>
          <w:color w:val="222222"/>
          <w:sz w:val="23"/>
          <w:szCs w:val="23"/>
          <w:lang w:eastAsia="tr-TR"/>
        </w:rPr>
        <w:t xml:space="preserve"> </w:t>
      </w:r>
      <w:r w:rsidR="00936008">
        <w:rPr>
          <w:rFonts w:ascii="Verdana" w:eastAsia="Times New Roman" w:hAnsi="Verdana" w:cs="Times New Roman"/>
          <w:noProof/>
          <w:color w:val="222222"/>
          <w:sz w:val="23"/>
          <w:szCs w:val="23"/>
          <w:lang w:eastAsia="tr-TR"/>
        </w:rPr>
        <w:drawing>
          <wp:inline distT="0" distB="0" distL="0" distR="0">
            <wp:extent cx="1983813" cy="1276350"/>
            <wp:effectExtent l="0" t="0" r="0" b="0"/>
            <wp:docPr id="2" name="Resim 2" descr="C:\Users\REHBERLİK SERVİSİ\AppData\Local\Microsoft\Windows\INetCache\Content.Word\karne-gorus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EHBERLİK SERVİSİ\AppData\Local\Microsoft\Windows\INetCache\Content.Word\karne-gorusu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8330" cy="1285690"/>
                    </a:xfrm>
                    <a:prstGeom prst="rect">
                      <a:avLst/>
                    </a:prstGeom>
                    <a:noFill/>
                    <a:ln>
                      <a:noFill/>
                    </a:ln>
                  </pic:spPr>
                </pic:pic>
              </a:graphicData>
            </a:graphic>
          </wp:inline>
        </w:drawing>
      </w:r>
    </w:p>
    <w:p w:rsidR="00B3238E" w:rsidRPr="00B3238E" w:rsidRDefault="00B3238E" w:rsidP="00B3238E">
      <w:pPr>
        <w:shd w:val="clear" w:color="auto" w:fill="FFFFFF"/>
        <w:spacing w:after="390" w:line="390" w:lineRule="atLeast"/>
        <w:jc w:val="both"/>
        <w:rPr>
          <w:rFonts w:ascii="Verdana" w:eastAsia="Times New Roman" w:hAnsi="Verdana" w:cs="Times New Roman"/>
          <w:color w:val="222222"/>
          <w:sz w:val="23"/>
          <w:szCs w:val="23"/>
          <w:lang w:eastAsia="tr-TR"/>
        </w:rPr>
      </w:pPr>
      <w:r w:rsidRPr="00B3238E">
        <w:rPr>
          <w:rFonts w:ascii="Verdana" w:eastAsia="Times New Roman" w:hAnsi="Verdana" w:cs="Times New Roman"/>
          <w:color w:val="222222"/>
          <w:sz w:val="23"/>
          <w:szCs w:val="23"/>
          <w:lang w:eastAsia="tr-TR"/>
        </w:rPr>
        <w:t>Öğrencilerin büyük heyecanla beklediği yarıyıl tatiline girmiş bulunmaktayız. Kimi öğrenciler sevinçle tatile girerken, kimi öğrenciler biraz buruk bir şekilde alıyorlar karnelerini. Tabi ki benzer durumlar veliler içinde geçerli. Bazı veliler çocuğunun karnesinin gururunu ve mutluluğunu yaşarken, bazı veliler ise üzüntülü ve endişeli. Fakat çocuklarınızın karnesi nasıl olursa olsun onlar iyi bir dinlenmeyi hak ettiler. Çünkü öğrencilerin işinin de çok kolay olmadığını, zihinsel ve psikolojik olarak okul döneminde yorulduklarını unutmamak gerekir. Yorucu geçen bir eğitim öğretim döneminden sonra vücutlarının ve zihinlerinin dinlenmeye ihtiyacı vardır.</w:t>
      </w:r>
    </w:p>
    <w:p w:rsidR="00B3238E" w:rsidRPr="00B3238E" w:rsidRDefault="00B3238E" w:rsidP="00B3238E">
      <w:pPr>
        <w:shd w:val="clear" w:color="auto" w:fill="FFFFFF"/>
        <w:spacing w:after="390" w:line="390" w:lineRule="atLeast"/>
        <w:jc w:val="both"/>
        <w:rPr>
          <w:rFonts w:ascii="Verdana" w:eastAsia="Times New Roman" w:hAnsi="Verdana" w:cs="Times New Roman"/>
          <w:color w:val="222222"/>
          <w:sz w:val="23"/>
          <w:szCs w:val="23"/>
          <w:lang w:eastAsia="tr-TR"/>
        </w:rPr>
      </w:pPr>
      <w:r w:rsidRPr="00B3238E">
        <w:rPr>
          <w:rFonts w:ascii="Verdana" w:eastAsia="Times New Roman" w:hAnsi="Verdana" w:cs="Times New Roman"/>
          <w:color w:val="222222"/>
          <w:sz w:val="23"/>
          <w:szCs w:val="23"/>
          <w:lang w:eastAsia="tr-TR"/>
        </w:rPr>
        <w:t> </w:t>
      </w:r>
      <w:proofErr w:type="gramStart"/>
      <w:r w:rsidRPr="00B3238E">
        <w:rPr>
          <w:rFonts w:ascii="Verdana" w:eastAsia="Times New Roman" w:hAnsi="Verdana" w:cs="Times New Roman"/>
          <w:color w:val="222222"/>
          <w:sz w:val="23"/>
          <w:szCs w:val="23"/>
          <w:lang w:eastAsia="tr-TR"/>
        </w:rPr>
        <w:t>Peki</w:t>
      </w:r>
      <w:proofErr w:type="gramEnd"/>
      <w:r w:rsidRPr="00B3238E">
        <w:rPr>
          <w:rFonts w:ascii="Verdana" w:eastAsia="Times New Roman" w:hAnsi="Verdana" w:cs="Times New Roman"/>
          <w:color w:val="222222"/>
          <w:sz w:val="23"/>
          <w:szCs w:val="23"/>
          <w:lang w:eastAsia="tr-TR"/>
        </w:rPr>
        <w:t xml:space="preserve"> çocuklara nasıl davranmalı, tatili nasıl geçirmeli, ders çalışmalılar mı, kitap okumalarına gerek var mı, TV ve bilgisayar konusunda sınır konulmalı mı? Tüm bu sorulara yazımızda cevap vermeye çalışacağız.</w:t>
      </w:r>
    </w:p>
    <w:p w:rsidR="00B3238E" w:rsidRPr="00B3238E" w:rsidRDefault="00B3238E" w:rsidP="00B3238E">
      <w:pPr>
        <w:numPr>
          <w:ilvl w:val="0"/>
          <w:numId w:val="1"/>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3"/>
          <w:szCs w:val="23"/>
          <w:lang w:eastAsia="tr-TR"/>
        </w:rPr>
      </w:pPr>
      <w:r w:rsidRPr="00B3238E">
        <w:rPr>
          <w:rFonts w:ascii="Verdana" w:eastAsia="Times New Roman" w:hAnsi="Verdana" w:cs="Times New Roman"/>
          <w:color w:val="222222"/>
          <w:sz w:val="23"/>
          <w:szCs w:val="23"/>
          <w:lang w:eastAsia="tr-TR"/>
        </w:rPr>
        <w:t>Çocuğunuzun karnesi ile ilgili duygularınızı, çocuğunuzun kişiliğini incitmeden net bir şekilde anlatın. Onun başarılı olabilmesi için onun arkasında olduğunuzu ona hissettirin.</w:t>
      </w:r>
    </w:p>
    <w:p w:rsidR="00B3238E" w:rsidRPr="00B3238E" w:rsidRDefault="00B3238E" w:rsidP="00B3238E">
      <w:pPr>
        <w:numPr>
          <w:ilvl w:val="0"/>
          <w:numId w:val="1"/>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3"/>
          <w:szCs w:val="23"/>
          <w:lang w:eastAsia="tr-TR"/>
        </w:rPr>
      </w:pPr>
      <w:r w:rsidRPr="00B3238E">
        <w:rPr>
          <w:rFonts w:ascii="Verdana" w:eastAsia="Times New Roman" w:hAnsi="Verdana" w:cs="Times New Roman"/>
          <w:color w:val="222222"/>
          <w:sz w:val="23"/>
          <w:szCs w:val="23"/>
          <w:lang w:eastAsia="tr-TR"/>
        </w:rPr>
        <w:t>Çocuğunuz suçlayıp, yargılamayın.</w:t>
      </w:r>
    </w:p>
    <w:p w:rsidR="00B3238E" w:rsidRPr="00B3238E" w:rsidRDefault="00B3238E" w:rsidP="00B3238E">
      <w:pPr>
        <w:numPr>
          <w:ilvl w:val="0"/>
          <w:numId w:val="1"/>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3"/>
          <w:szCs w:val="23"/>
          <w:lang w:eastAsia="tr-TR"/>
        </w:rPr>
      </w:pPr>
      <w:r w:rsidRPr="00B3238E">
        <w:rPr>
          <w:rFonts w:ascii="Verdana" w:eastAsia="Times New Roman" w:hAnsi="Verdana" w:cs="Times New Roman"/>
          <w:color w:val="222222"/>
          <w:sz w:val="23"/>
          <w:szCs w:val="23"/>
          <w:lang w:eastAsia="tr-TR"/>
        </w:rPr>
        <w:t>Çocuğunuzu aşağılamayın, başkalarının yanında  asla eleştirmeyin.</w:t>
      </w:r>
    </w:p>
    <w:p w:rsidR="00B3238E" w:rsidRPr="00B3238E" w:rsidRDefault="00B3238E" w:rsidP="00B3238E">
      <w:pPr>
        <w:numPr>
          <w:ilvl w:val="0"/>
          <w:numId w:val="1"/>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3"/>
          <w:szCs w:val="23"/>
          <w:lang w:eastAsia="tr-TR"/>
        </w:rPr>
      </w:pPr>
      <w:r w:rsidRPr="00B3238E">
        <w:rPr>
          <w:rFonts w:ascii="Verdana" w:eastAsia="Times New Roman" w:hAnsi="Verdana" w:cs="Times New Roman"/>
          <w:color w:val="222222"/>
          <w:sz w:val="23"/>
          <w:szCs w:val="23"/>
          <w:lang w:eastAsia="tr-TR"/>
        </w:rPr>
        <w:t>Çocuğun karnesine bakarak çocuk hakkında kişilik analizi yapmayın. Ona ”tembel, “bu çocuk adam olmaz” vb. gibi olumsuz ifadeler kullanmayın.</w:t>
      </w:r>
    </w:p>
    <w:p w:rsidR="00B3238E" w:rsidRPr="00B3238E" w:rsidRDefault="00B3238E" w:rsidP="00B3238E">
      <w:pPr>
        <w:numPr>
          <w:ilvl w:val="0"/>
          <w:numId w:val="1"/>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3"/>
          <w:szCs w:val="23"/>
          <w:lang w:eastAsia="tr-TR"/>
        </w:rPr>
      </w:pPr>
      <w:r w:rsidRPr="00B3238E">
        <w:rPr>
          <w:rFonts w:ascii="Verdana" w:eastAsia="Times New Roman" w:hAnsi="Verdana" w:cs="Times New Roman"/>
          <w:color w:val="222222"/>
          <w:sz w:val="23"/>
          <w:szCs w:val="23"/>
          <w:lang w:eastAsia="tr-TR"/>
        </w:rPr>
        <w:t>Çocuğunuzu arkadaşlarıyla, kardeşleriyle, komşunuzun çocuklarıyla kıyaslamayın. O herkesten farklı bir bireydir UNUTMAYIN!</w:t>
      </w:r>
    </w:p>
    <w:p w:rsidR="00B3238E" w:rsidRPr="00B3238E" w:rsidRDefault="00B3238E" w:rsidP="00B3238E">
      <w:pPr>
        <w:numPr>
          <w:ilvl w:val="0"/>
          <w:numId w:val="1"/>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3"/>
          <w:szCs w:val="23"/>
          <w:lang w:eastAsia="tr-TR"/>
        </w:rPr>
      </w:pPr>
      <w:r w:rsidRPr="00B3238E">
        <w:rPr>
          <w:rFonts w:ascii="Verdana" w:eastAsia="Times New Roman" w:hAnsi="Verdana" w:cs="Times New Roman"/>
          <w:color w:val="222222"/>
          <w:sz w:val="23"/>
          <w:szCs w:val="23"/>
          <w:lang w:eastAsia="tr-TR"/>
        </w:rPr>
        <w:t>Çocuğun karnesiyle ilgili anlattıklarını dinleyin. Onun düşüncelerine önem verin.</w:t>
      </w:r>
    </w:p>
    <w:p w:rsidR="00B3238E" w:rsidRPr="00B3238E" w:rsidRDefault="00B3238E" w:rsidP="00B3238E">
      <w:pPr>
        <w:numPr>
          <w:ilvl w:val="0"/>
          <w:numId w:val="1"/>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3"/>
          <w:szCs w:val="23"/>
          <w:lang w:eastAsia="tr-TR"/>
        </w:rPr>
      </w:pPr>
      <w:r w:rsidRPr="00B3238E">
        <w:rPr>
          <w:rFonts w:ascii="Verdana" w:eastAsia="Times New Roman" w:hAnsi="Verdana" w:cs="Times New Roman"/>
          <w:color w:val="222222"/>
          <w:sz w:val="23"/>
          <w:szCs w:val="23"/>
          <w:lang w:eastAsia="tr-TR"/>
        </w:rPr>
        <w:t>Çocuğunuzun karnesinde zayıflar olabilir, bu durumu düzeltebilmesi için ona fırsat tanıyıp yol gösterin.</w:t>
      </w:r>
    </w:p>
    <w:p w:rsidR="00B3238E" w:rsidRPr="00B3238E" w:rsidRDefault="00B3238E" w:rsidP="00B3238E">
      <w:pPr>
        <w:numPr>
          <w:ilvl w:val="0"/>
          <w:numId w:val="1"/>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3"/>
          <w:szCs w:val="23"/>
          <w:lang w:eastAsia="tr-TR"/>
        </w:rPr>
      </w:pPr>
      <w:r w:rsidRPr="00B3238E">
        <w:rPr>
          <w:rFonts w:ascii="Verdana" w:eastAsia="Times New Roman" w:hAnsi="Verdana" w:cs="Times New Roman"/>
          <w:color w:val="222222"/>
          <w:sz w:val="23"/>
          <w:szCs w:val="23"/>
          <w:lang w:eastAsia="tr-TR"/>
        </w:rPr>
        <w:t>Birlikte başarısızlığın nedenlerini bulup, çözüm yolları arayın.</w:t>
      </w:r>
    </w:p>
    <w:p w:rsidR="00B3238E" w:rsidRPr="00B3238E" w:rsidRDefault="00B3238E" w:rsidP="00B3238E">
      <w:pPr>
        <w:numPr>
          <w:ilvl w:val="0"/>
          <w:numId w:val="1"/>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3"/>
          <w:szCs w:val="23"/>
          <w:lang w:eastAsia="tr-TR"/>
        </w:rPr>
      </w:pPr>
      <w:r w:rsidRPr="00B3238E">
        <w:rPr>
          <w:rFonts w:ascii="Verdana" w:eastAsia="Times New Roman" w:hAnsi="Verdana" w:cs="Times New Roman"/>
          <w:color w:val="222222"/>
          <w:sz w:val="23"/>
          <w:szCs w:val="23"/>
          <w:lang w:eastAsia="tr-TR"/>
        </w:rPr>
        <w:lastRenderedPageBreak/>
        <w:t>Zayıfı olan çocuğunuzun dinlenmesine fırsat verin. Eksikliklerini gidermesi için de bir çalışma planı hazırlayıp uygulamasını sağlayın.</w:t>
      </w:r>
    </w:p>
    <w:p w:rsidR="00B3238E" w:rsidRPr="00B3238E" w:rsidRDefault="00B3238E" w:rsidP="00B3238E">
      <w:pPr>
        <w:numPr>
          <w:ilvl w:val="0"/>
          <w:numId w:val="1"/>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3"/>
          <w:szCs w:val="23"/>
          <w:lang w:eastAsia="tr-TR"/>
        </w:rPr>
      </w:pPr>
      <w:r w:rsidRPr="00B3238E">
        <w:rPr>
          <w:rFonts w:ascii="Verdana" w:eastAsia="Times New Roman" w:hAnsi="Verdana" w:cs="Times New Roman"/>
          <w:color w:val="222222"/>
          <w:sz w:val="23"/>
          <w:szCs w:val="23"/>
          <w:lang w:eastAsia="tr-TR"/>
        </w:rPr>
        <w:t>Her anne-babanın çocuklarından bazı beklentileri vardır. Bunları onunla konuşun.</w:t>
      </w:r>
    </w:p>
    <w:p w:rsidR="00B3238E" w:rsidRPr="00B3238E" w:rsidRDefault="00B3238E" w:rsidP="00B3238E">
      <w:pPr>
        <w:numPr>
          <w:ilvl w:val="0"/>
          <w:numId w:val="1"/>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3"/>
          <w:szCs w:val="23"/>
          <w:lang w:eastAsia="tr-TR"/>
        </w:rPr>
      </w:pPr>
      <w:r w:rsidRPr="00B3238E">
        <w:rPr>
          <w:rFonts w:ascii="Verdana" w:eastAsia="Times New Roman" w:hAnsi="Verdana" w:cs="Times New Roman"/>
          <w:color w:val="222222"/>
          <w:sz w:val="23"/>
          <w:szCs w:val="23"/>
          <w:lang w:eastAsia="tr-TR"/>
        </w:rPr>
        <w:t>Çocuğunuzdan kapasitesinin üzerinde başarı beklemek, çocuğunuzda kaygıya sebep olur. Bu da başarısını olumsuz etkiler.</w:t>
      </w:r>
    </w:p>
    <w:p w:rsidR="00B3238E" w:rsidRPr="00B3238E" w:rsidRDefault="00B3238E" w:rsidP="00B3238E">
      <w:pPr>
        <w:numPr>
          <w:ilvl w:val="0"/>
          <w:numId w:val="1"/>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3"/>
          <w:szCs w:val="23"/>
          <w:lang w:eastAsia="tr-TR"/>
        </w:rPr>
      </w:pPr>
      <w:r w:rsidRPr="00B3238E">
        <w:rPr>
          <w:rFonts w:ascii="Verdana" w:eastAsia="Times New Roman" w:hAnsi="Verdana" w:cs="Times New Roman"/>
          <w:color w:val="222222"/>
          <w:sz w:val="23"/>
          <w:szCs w:val="23"/>
          <w:lang w:eastAsia="tr-TR"/>
        </w:rPr>
        <w:t>Karnesindeki başarılar için çocuklar tebrik edilmeli, fakat tamamen maddi nitelikli ödüller fazla verilmemelidir.</w:t>
      </w:r>
    </w:p>
    <w:p w:rsidR="00B3238E" w:rsidRPr="00B3238E" w:rsidRDefault="00B3238E" w:rsidP="00B3238E">
      <w:pPr>
        <w:numPr>
          <w:ilvl w:val="0"/>
          <w:numId w:val="1"/>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3"/>
          <w:szCs w:val="23"/>
          <w:lang w:eastAsia="tr-TR"/>
        </w:rPr>
      </w:pPr>
      <w:r w:rsidRPr="00B3238E">
        <w:rPr>
          <w:rFonts w:ascii="Verdana" w:eastAsia="Times New Roman" w:hAnsi="Verdana" w:cs="Times New Roman"/>
          <w:color w:val="222222"/>
          <w:sz w:val="23"/>
          <w:szCs w:val="23"/>
          <w:lang w:eastAsia="tr-TR"/>
        </w:rPr>
        <w:t>Çocuğunuza, karnesinin iyi de olsa kötüde olsa onu seveceğinizi ve onun arkasında olduğunuzu hissettirin.</w:t>
      </w:r>
    </w:p>
    <w:p w:rsidR="00B3238E" w:rsidRPr="00B3238E" w:rsidRDefault="00B3238E" w:rsidP="00B3238E">
      <w:pPr>
        <w:shd w:val="clear" w:color="auto" w:fill="FFFFFF"/>
        <w:spacing w:after="390" w:line="390" w:lineRule="atLeast"/>
        <w:jc w:val="both"/>
        <w:rPr>
          <w:rFonts w:ascii="Verdana" w:eastAsia="Times New Roman" w:hAnsi="Verdana" w:cs="Times New Roman"/>
          <w:color w:val="222222"/>
          <w:sz w:val="23"/>
          <w:szCs w:val="23"/>
          <w:lang w:eastAsia="tr-TR"/>
        </w:rPr>
      </w:pPr>
      <w:r w:rsidRPr="00B3238E">
        <w:rPr>
          <w:rFonts w:ascii="Verdana" w:eastAsia="Times New Roman" w:hAnsi="Verdana" w:cs="Times New Roman"/>
          <w:b/>
          <w:bCs/>
          <w:color w:val="222222"/>
          <w:sz w:val="23"/>
          <w:lang w:eastAsia="tr-TR"/>
        </w:rPr>
        <w:t>Tatil demek sınırsız televizyon – bilgisayar demek değildir.</w:t>
      </w:r>
    </w:p>
    <w:p w:rsidR="00B3238E" w:rsidRPr="00B3238E" w:rsidRDefault="00B3238E" w:rsidP="00B3238E">
      <w:pPr>
        <w:shd w:val="clear" w:color="auto" w:fill="FFFFFF"/>
        <w:spacing w:after="390" w:line="390" w:lineRule="atLeast"/>
        <w:jc w:val="both"/>
        <w:rPr>
          <w:rFonts w:ascii="Verdana" w:eastAsia="Times New Roman" w:hAnsi="Verdana" w:cs="Times New Roman"/>
          <w:color w:val="222222"/>
          <w:sz w:val="23"/>
          <w:szCs w:val="23"/>
          <w:lang w:eastAsia="tr-TR"/>
        </w:rPr>
      </w:pPr>
      <w:r w:rsidRPr="00B3238E">
        <w:rPr>
          <w:rFonts w:ascii="Verdana" w:eastAsia="Times New Roman" w:hAnsi="Verdana" w:cs="Times New Roman"/>
          <w:color w:val="222222"/>
          <w:sz w:val="23"/>
          <w:szCs w:val="23"/>
          <w:lang w:eastAsia="tr-TR"/>
        </w:rPr>
        <w:t>Çocukların ebeveynlerinden en büyük istekleri tatil boyunca istedikleri kadar televizyon izlemek veya bilgisayar oynamak olabilir. Fakat unutulmamalıdır ki bunların kısıtlanması çocuğun okul dönemi ile ilgili değil, genel gelişim ve dikkati için gereklidir. Bu nedenle televizyon ve bilgisayar süreleri yine aşırıya kaçmadan</w:t>
      </w:r>
      <w:r w:rsidRPr="00B3238E">
        <w:rPr>
          <w:rFonts w:ascii="Verdana" w:eastAsia="Times New Roman" w:hAnsi="Verdana" w:cs="Times New Roman"/>
          <w:b/>
          <w:bCs/>
          <w:color w:val="222222"/>
          <w:sz w:val="23"/>
          <w:lang w:eastAsia="tr-TR"/>
        </w:rPr>
        <w:t> kontrol altında devam ettirilmelidir.</w:t>
      </w:r>
    </w:p>
    <w:p w:rsidR="00B3238E" w:rsidRPr="00B3238E" w:rsidRDefault="00B3238E" w:rsidP="00B3238E">
      <w:pPr>
        <w:shd w:val="clear" w:color="auto" w:fill="FFFFFF"/>
        <w:spacing w:after="390" w:line="390" w:lineRule="atLeast"/>
        <w:jc w:val="both"/>
        <w:rPr>
          <w:rFonts w:ascii="Verdana" w:eastAsia="Times New Roman" w:hAnsi="Verdana" w:cs="Times New Roman"/>
          <w:color w:val="222222"/>
          <w:sz w:val="23"/>
          <w:szCs w:val="23"/>
          <w:lang w:eastAsia="tr-TR"/>
        </w:rPr>
      </w:pPr>
      <w:r>
        <w:rPr>
          <w:rFonts w:ascii="Verdana" w:eastAsia="Times New Roman" w:hAnsi="Verdana" w:cs="Times New Roman"/>
          <w:noProof/>
          <w:color w:val="65B8F7"/>
          <w:sz w:val="23"/>
          <w:szCs w:val="23"/>
          <w:lang w:eastAsia="tr-TR"/>
        </w:rPr>
        <w:drawing>
          <wp:inline distT="0" distB="0" distL="0" distR="0">
            <wp:extent cx="2359644" cy="1352550"/>
            <wp:effectExtent l="0" t="0" r="0" b="0"/>
            <wp:docPr id="1" name="Resim 1" descr="kitap okum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tap okuma">
                      <a:hlinkClick r:id="rId6"/>
                    </pic:cNvPr>
                    <pic:cNvPicPr>
                      <a:picLocks noChangeAspect="1" noChangeArrowheads="1"/>
                    </pic:cNvPicPr>
                  </pic:nvPicPr>
                  <pic:blipFill>
                    <a:blip r:embed="rId7"/>
                    <a:srcRect/>
                    <a:stretch>
                      <a:fillRect/>
                    </a:stretch>
                  </pic:blipFill>
                  <pic:spPr bwMode="auto">
                    <a:xfrm>
                      <a:off x="0" y="0"/>
                      <a:ext cx="2372838" cy="1360113"/>
                    </a:xfrm>
                    <a:prstGeom prst="rect">
                      <a:avLst/>
                    </a:prstGeom>
                    <a:noFill/>
                    <a:ln w="9525">
                      <a:noFill/>
                      <a:miter lim="800000"/>
                      <a:headEnd/>
                      <a:tailEnd/>
                    </a:ln>
                  </pic:spPr>
                </pic:pic>
              </a:graphicData>
            </a:graphic>
          </wp:inline>
        </w:drawing>
      </w:r>
    </w:p>
    <w:p w:rsidR="00B3238E" w:rsidRPr="00B3238E" w:rsidRDefault="00B3238E" w:rsidP="00B3238E">
      <w:pPr>
        <w:shd w:val="clear" w:color="auto" w:fill="FFFFFF"/>
        <w:spacing w:after="390" w:line="390" w:lineRule="atLeast"/>
        <w:jc w:val="center"/>
        <w:rPr>
          <w:rFonts w:ascii="Verdana" w:eastAsia="Times New Roman" w:hAnsi="Verdana" w:cs="Times New Roman"/>
          <w:color w:val="222222"/>
          <w:sz w:val="23"/>
          <w:szCs w:val="23"/>
          <w:lang w:eastAsia="tr-TR"/>
        </w:rPr>
      </w:pPr>
      <w:r w:rsidRPr="00B3238E">
        <w:rPr>
          <w:rFonts w:ascii="Verdana" w:eastAsia="Times New Roman" w:hAnsi="Verdana" w:cs="Times New Roman"/>
          <w:b/>
          <w:bCs/>
          <w:color w:val="222222"/>
          <w:sz w:val="23"/>
          <w:lang w:eastAsia="tr-TR"/>
        </w:rPr>
        <w:t>Kitap okumaya zaman ayırın.</w:t>
      </w:r>
    </w:p>
    <w:p w:rsidR="00B3238E" w:rsidRPr="00B3238E" w:rsidRDefault="00B3238E" w:rsidP="00B3238E">
      <w:pPr>
        <w:shd w:val="clear" w:color="auto" w:fill="FFFFFF"/>
        <w:spacing w:after="390" w:line="390" w:lineRule="atLeast"/>
        <w:jc w:val="both"/>
        <w:rPr>
          <w:rFonts w:ascii="Verdana" w:eastAsia="Times New Roman" w:hAnsi="Verdana" w:cs="Times New Roman"/>
          <w:color w:val="222222"/>
          <w:sz w:val="23"/>
          <w:szCs w:val="23"/>
          <w:lang w:eastAsia="tr-TR"/>
        </w:rPr>
      </w:pPr>
      <w:r w:rsidRPr="00B3238E">
        <w:rPr>
          <w:rFonts w:ascii="Verdana" w:eastAsia="Times New Roman" w:hAnsi="Verdana" w:cs="Times New Roman"/>
          <w:color w:val="222222"/>
          <w:sz w:val="23"/>
          <w:szCs w:val="23"/>
          <w:lang w:eastAsia="tr-TR"/>
        </w:rPr>
        <w:t xml:space="preserve">Çocuğunuzun kendi istediği kitabı seçmesine izin verin. Zevk aldığı kitabı okuyan çocuğun kitap okuma alışkanlığı gelişecek,  böylece çocuğunuz okumaya daha istekli olacaktır. Kitap okumanın önemini ne kadar anlatsanız da, öğütler verseniz de, sizin kitap okuyarak örnek olmanız kadar etkili olmayacağını </w:t>
      </w:r>
      <w:proofErr w:type="gramStart"/>
      <w:r w:rsidRPr="00B3238E">
        <w:rPr>
          <w:rFonts w:ascii="Verdana" w:eastAsia="Times New Roman" w:hAnsi="Verdana" w:cs="Times New Roman"/>
          <w:color w:val="222222"/>
          <w:sz w:val="23"/>
          <w:szCs w:val="23"/>
          <w:lang w:eastAsia="tr-TR"/>
        </w:rPr>
        <w:t>bilmelisiniz.</w:t>
      </w:r>
      <w:r w:rsidRPr="00B3238E">
        <w:rPr>
          <w:rFonts w:ascii="Verdana" w:eastAsia="Times New Roman" w:hAnsi="Verdana" w:cs="Times New Roman"/>
          <w:b/>
          <w:bCs/>
          <w:color w:val="222222"/>
          <w:sz w:val="23"/>
          <w:lang w:eastAsia="tr-TR"/>
        </w:rPr>
        <w:t>Kitap</w:t>
      </w:r>
      <w:proofErr w:type="gramEnd"/>
      <w:r w:rsidRPr="00B3238E">
        <w:rPr>
          <w:rFonts w:ascii="Verdana" w:eastAsia="Times New Roman" w:hAnsi="Verdana" w:cs="Times New Roman"/>
          <w:b/>
          <w:bCs/>
          <w:color w:val="222222"/>
          <w:sz w:val="23"/>
          <w:lang w:eastAsia="tr-TR"/>
        </w:rPr>
        <w:t xml:space="preserve"> okumayı ailece yapmalısınız</w:t>
      </w:r>
      <w:r w:rsidRPr="00B3238E">
        <w:rPr>
          <w:rFonts w:ascii="Verdana" w:eastAsia="Times New Roman" w:hAnsi="Verdana" w:cs="Times New Roman"/>
          <w:color w:val="222222"/>
          <w:sz w:val="23"/>
          <w:szCs w:val="23"/>
          <w:lang w:eastAsia="tr-TR"/>
        </w:rPr>
        <w:t>, çocuğunuz kitap okurken siz diğer odada televizyon izlerseniz çocuğunuza kitap okuma alışkanlığı kazandırmanız çok kolay olmayacaktır.</w:t>
      </w:r>
    </w:p>
    <w:p w:rsidR="00B3238E" w:rsidRPr="00B3238E" w:rsidRDefault="00B3238E" w:rsidP="00B3238E">
      <w:pPr>
        <w:shd w:val="clear" w:color="auto" w:fill="FFFFFF"/>
        <w:spacing w:after="390" w:line="390" w:lineRule="atLeast"/>
        <w:jc w:val="both"/>
        <w:rPr>
          <w:rFonts w:ascii="Verdana" w:eastAsia="Times New Roman" w:hAnsi="Verdana" w:cs="Times New Roman"/>
          <w:color w:val="222222"/>
          <w:sz w:val="23"/>
          <w:szCs w:val="23"/>
          <w:lang w:eastAsia="tr-TR"/>
        </w:rPr>
      </w:pPr>
      <w:r w:rsidRPr="00B3238E">
        <w:rPr>
          <w:rFonts w:ascii="Verdana" w:eastAsia="Times New Roman" w:hAnsi="Verdana" w:cs="Times New Roman"/>
          <w:color w:val="222222"/>
          <w:sz w:val="23"/>
          <w:szCs w:val="23"/>
          <w:lang w:eastAsia="tr-TR"/>
        </w:rPr>
        <w:lastRenderedPageBreak/>
        <w:t>Kısaca özetlemek gerekirse, çocuğunuzla her dönem ilgili olun ve</w:t>
      </w:r>
      <w:r w:rsidRPr="00B3238E">
        <w:rPr>
          <w:rFonts w:ascii="Verdana" w:eastAsia="Times New Roman" w:hAnsi="Verdana" w:cs="Times New Roman"/>
          <w:b/>
          <w:bCs/>
          <w:color w:val="222222"/>
          <w:sz w:val="23"/>
          <w:lang w:eastAsia="tr-TR"/>
        </w:rPr>
        <w:t> başarısını sevginizin,  ilginizin ölçütü olarak görmeyin</w:t>
      </w:r>
      <w:r w:rsidRPr="00B3238E">
        <w:rPr>
          <w:rFonts w:ascii="Verdana" w:eastAsia="Times New Roman" w:hAnsi="Verdana" w:cs="Times New Roman"/>
          <w:color w:val="222222"/>
          <w:sz w:val="23"/>
          <w:szCs w:val="23"/>
          <w:lang w:eastAsia="tr-TR"/>
        </w:rPr>
        <w:t>. Derslerdeki başarısını çocuğun kişiliği ve hayat başarısı gibi görerek, çocuğa okul başarısı için sürekli baskı uygulamayın. Aileler olarak en büyük sorumluluğumuz, hayatı seven, insanları seven, sorumluluk sahibi, çalışkan, dürüst, başkalarına saygılı bireyler yetiştirmektir</w:t>
      </w:r>
    </w:p>
    <w:p w:rsidR="00B3238E" w:rsidRPr="00B3238E" w:rsidRDefault="00B3238E" w:rsidP="00B3238E">
      <w:pPr>
        <w:shd w:val="clear" w:color="auto" w:fill="FFFFFF"/>
        <w:spacing w:after="390" w:line="390" w:lineRule="atLeast"/>
        <w:jc w:val="both"/>
        <w:rPr>
          <w:rFonts w:ascii="Verdana" w:eastAsia="Times New Roman" w:hAnsi="Verdana" w:cs="Times New Roman"/>
          <w:color w:val="222222"/>
          <w:sz w:val="23"/>
          <w:szCs w:val="23"/>
          <w:lang w:eastAsia="tr-TR"/>
        </w:rPr>
      </w:pPr>
      <w:proofErr w:type="gramStart"/>
      <w:r w:rsidRPr="00B3238E">
        <w:rPr>
          <w:rFonts w:ascii="Verdana" w:eastAsia="Times New Roman" w:hAnsi="Verdana" w:cs="Times New Roman"/>
          <w:b/>
          <w:bCs/>
          <w:color w:val="222222"/>
          <w:sz w:val="23"/>
          <w:lang w:eastAsia="tr-TR"/>
        </w:rPr>
        <w:t>Tüm</w:t>
      </w:r>
      <w:r w:rsidR="00936008">
        <w:rPr>
          <w:rFonts w:ascii="Verdana" w:eastAsia="Times New Roman" w:hAnsi="Verdana" w:cs="Times New Roman"/>
          <w:b/>
          <w:bCs/>
          <w:color w:val="222222"/>
          <w:sz w:val="23"/>
          <w:lang w:eastAsia="tr-TR"/>
        </w:rPr>
        <w:t xml:space="preserve"> </w:t>
      </w:r>
      <w:bookmarkStart w:id="0" w:name="_GoBack"/>
      <w:bookmarkEnd w:id="0"/>
      <w:r w:rsidRPr="00B3238E">
        <w:rPr>
          <w:rFonts w:ascii="Verdana" w:eastAsia="Times New Roman" w:hAnsi="Verdana" w:cs="Times New Roman"/>
          <w:b/>
          <w:bCs/>
          <w:color w:val="222222"/>
          <w:sz w:val="23"/>
          <w:lang w:eastAsia="tr-TR"/>
        </w:rPr>
        <w:t xml:space="preserve"> öğrencilerimizin</w:t>
      </w:r>
      <w:proofErr w:type="gramEnd"/>
      <w:r w:rsidRPr="00B3238E">
        <w:rPr>
          <w:rFonts w:ascii="Verdana" w:eastAsia="Times New Roman" w:hAnsi="Verdana" w:cs="Times New Roman"/>
          <w:b/>
          <w:bCs/>
          <w:color w:val="222222"/>
          <w:sz w:val="23"/>
          <w:lang w:eastAsia="tr-TR"/>
        </w:rPr>
        <w:t xml:space="preserve"> ve velilerimizin iyi bir tatil geçirmesi dileğiyle.</w:t>
      </w:r>
    </w:p>
    <w:p w:rsidR="00512977" w:rsidRDefault="00512977"/>
    <w:sectPr w:rsidR="00512977" w:rsidSect="005129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61002A87" w:usb1="80000000" w:usb2="00000008"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193DFD"/>
    <w:multiLevelType w:val="multilevel"/>
    <w:tmpl w:val="580C2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B3238E"/>
    <w:rsid w:val="00512977"/>
    <w:rsid w:val="00936008"/>
    <w:rsid w:val="00B323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2DFEB1-C531-4DCA-8B38-C3E53366C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97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3238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3238E"/>
    <w:rPr>
      <w:b/>
      <w:bCs/>
    </w:rPr>
  </w:style>
  <w:style w:type="character" w:customStyle="1" w:styleId="apple-converted-space">
    <w:name w:val="apple-converted-space"/>
    <w:basedOn w:val="VarsaylanParagrafYazTipi"/>
    <w:rsid w:val="00B3238E"/>
  </w:style>
  <w:style w:type="paragraph" w:styleId="BalonMetni">
    <w:name w:val="Balloon Text"/>
    <w:basedOn w:val="Normal"/>
    <w:link w:val="BalonMetniChar"/>
    <w:uiPriority w:val="99"/>
    <w:semiHidden/>
    <w:unhideWhenUsed/>
    <w:rsid w:val="00B3238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323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44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hberlikservisim.com/wp-content/uploads/2016/01/11709.jp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545</Words>
  <Characters>3113</Characters>
  <Application>Microsoft Office Word</Application>
  <DocSecurity>0</DocSecurity>
  <Lines>25</Lines>
  <Paragraphs>7</Paragraphs>
  <ScaleCrop>false</ScaleCrop>
  <Company/>
  <LinksUpToDate>false</LinksUpToDate>
  <CharactersWithSpaces>3651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kudret</dc:creator>
  <cp:keywords/>
  <dc:description/>
  <cp:lastModifiedBy>Windows Kullanıcısı</cp:lastModifiedBy>
  <cp:revision>2</cp:revision>
  <cp:lastPrinted>2018-01-19T08:59:00Z</cp:lastPrinted>
  <dcterms:created xsi:type="dcterms:W3CDTF">2018-01-19T08:58:00Z</dcterms:created>
  <dcterms:modified xsi:type="dcterms:W3CDTF">2018-01-19T09:14:00Z</dcterms:modified>
</cp:coreProperties>
</file>